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40D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61153">
        <w:rPr>
          <w:rFonts w:ascii="Arial" w:hAnsi="Arial" w:cs="Arial"/>
          <w:b/>
          <w:bCs/>
          <w:color w:val="404040"/>
          <w:sz w:val="24"/>
          <w:szCs w:val="24"/>
        </w:rPr>
        <w:t>María</w:t>
      </w:r>
      <w:r w:rsidR="007C558D">
        <w:rPr>
          <w:rFonts w:ascii="Arial" w:hAnsi="Arial" w:cs="Arial"/>
          <w:b/>
          <w:bCs/>
          <w:color w:val="404040"/>
          <w:sz w:val="24"/>
          <w:szCs w:val="24"/>
        </w:rPr>
        <w:t xml:space="preserve"> Guadalupe </w:t>
      </w:r>
      <w:r w:rsidR="00B61153">
        <w:rPr>
          <w:rFonts w:ascii="Arial" w:hAnsi="Arial" w:cs="Arial"/>
          <w:b/>
          <w:bCs/>
          <w:color w:val="404040"/>
          <w:sz w:val="24"/>
          <w:szCs w:val="24"/>
        </w:rPr>
        <w:t>Martínez</w:t>
      </w:r>
      <w:r w:rsidR="007C558D">
        <w:rPr>
          <w:rFonts w:ascii="Arial" w:hAnsi="Arial" w:cs="Arial"/>
          <w:b/>
          <w:bCs/>
          <w:color w:val="404040"/>
          <w:sz w:val="24"/>
          <w:szCs w:val="24"/>
        </w:rPr>
        <w:t xml:space="preserve"> Reyes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C558D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7C558D">
        <w:rPr>
          <w:rFonts w:ascii="Arial" w:hAnsi="Arial" w:cs="Arial"/>
          <w:b/>
          <w:bCs/>
          <w:color w:val="404040"/>
          <w:sz w:val="24"/>
          <w:szCs w:val="24"/>
        </w:rPr>
        <w:t>9998357</w:t>
      </w:r>
    </w:p>
    <w:p w:rsidR="00AB5916" w:rsidRPr="00B6115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40D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61153">
        <w:rPr>
          <w:rFonts w:ascii="Arial" w:hAnsi="Arial" w:cs="Arial"/>
          <w:b/>
          <w:color w:val="404040"/>
          <w:sz w:val="24"/>
          <w:szCs w:val="24"/>
        </w:rPr>
        <w:t>22</w:t>
      </w:r>
      <w:r w:rsidR="007C558D" w:rsidRPr="00B61153">
        <w:rPr>
          <w:rFonts w:ascii="Arial" w:hAnsi="Arial" w:cs="Arial"/>
          <w:b/>
          <w:color w:val="404040"/>
          <w:sz w:val="24"/>
          <w:szCs w:val="24"/>
        </w:rPr>
        <w:t>92137449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C558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40DC3" w:rsidRDefault="00A40DC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C558D">
        <w:rPr>
          <w:rFonts w:ascii="Arial" w:hAnsi="Arial" w:cs="Arial"/>
          <w:b/>
          <w:color w:val="404040"/>
          <w:sz w:val="24"/>
          <w:szCs w:val="24"/>
        </w:rPr>
        <w:t xml:space="preserve"> 2012-2015</w:t>
      </w:r>
    </w:p>
    <w:p w:rsidR="00BB2BF2" w:rsidRDefault="008479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Mexicana (UNIMEX)</w:t>
      </w:r>
    </w:p>
    <w:p w:rsidR="004D6366" w:rsidRPr="00BA21B4" w:rsidRDefault="004D636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D636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:rsidR="00A40DC3" w:rsidRDefault="00A40D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BB2BF2" w:rsidRPr="00A40DC3" w:rsidRDefault="005A51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40DC3">
        <w:rPr>
          <w:rFonts w:ascii="Arial" w:hAnsi="Arial" w:cs="Arial"/>
          <w:b/>
          <w:color w:val="595959" w:themeColor="text1" w:themeTint="A6"/>
          <w:sz w:val="24"/>
          <w:szCs w:val="24"/>
        </w:rPr>
        <w:t>Diciembre 2013- Noviembre 2014</w:t>
      </w:r>
    </w:p>
    <w:p w:rsidR="005A51A3" w:rsidRPr="00A40DC3" w:rsidRDefault="005A51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40DC3">
        <w:rPr>
          <w:rFonts w:ascii="Arial" w:hAnsi="Arial" w:cs="Arial"/>
          <w:b/>
          <w:color w:val="595959" w:themeColor="text1" w:themeTint="A6"/>
          <w:sz w:val="24"/>
          <w:szCs w:val="24"/>
        </w:rPr>
        <w:t>Oficial Secretario en Playa Vicente Ver.,</w:t>
      </w:r>
    </w:p>
    <w:p w:rsidR="00BB2BF2" w:rsidRPr="00A40DC3" w:rsidRDefault="005A51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40DC3">
        <w:rPr>
          <w:rFonts w:ascii="Arial" w:hAnsi="Arial" w:cs="Arial"/>
          <w:b/>
          <w:color w:val="595959" w:themeColor="text1" w:themeTint="A6"/>
          <w:sz w:val="24"/>
          <w:szCs w:val="24"/>
        </w:rPr>
        <w:t>Procuraduria General de Justicia del Edo</w:t>
      </w:r>
    </w:p>
    <w:p w:rsidR="00AB5916" w:rsidRPr="00A40DC3" w:rsidRDefault="005A51A3" w:rsidP="00D70E55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40DC3">
        <w:rPr>
          <w:rFonts w:ascii="Arial" w:hAnsi="Arial" w:cs="Arial"/>
          <w:b/>
          <w:color w:val="595959" w:themeColor="text1" w:themeTint="A6"/>
          <w:sz w:val="24"/>
          <w:szCs w:val="24"/>
        </w:rPr>
        <w:t>Noviembre 2014-Junio 2017</w:t>
      </w:r>
    </w:p>
    <w:p w:rsidR="005A51A3" w:rsidRPr="00D70E55" w:rsidRDefault="005A51A3" w:rsidP="00D70E55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70E55">
        <w:rPr>
          <w:rFonts w:ascii="Arial" w:hAnsi="Arial" w:cs="Arial"/>
          <w:b/>
          <w:color w:val="595959" w:themeColor="text1" w:themeTint="A6"/>
          <w:sz w:val="24"/>
          <w:szCs w:val="24"/>
        </w:rPr>
        <w:t>Oficial secretario en Tierra Blanca, Ver.</w:t>
      </w:r>
    </w:p>
    <w:p w:rsidR="00D70E55" w:rsidRPr="00D70E55" w:rsidRDefault="00D70E55" w:rsidP="00D70E55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70E55">
        <w:rPr>
          <w:rFonts w:ascii="Arial" w:hAnsi="Arial" w:cs="Arial"/>
          <w:b/>
          <w:color w:val="595959" w:themeColor="text1" w:themeTint="A6"/>
          <w:sz w:val="24"/>
          <w:szCs w:val="24"/>
        </w:rPr>
        <w:t>Junio 2017-Di</w:t>
      </w:r>
      <w:r w:rsidR="004D6366">
        <w:rPr>
          <w:rFonts w:ascii="Arial" w:hAnsi="Arial" w:cs="Arial"/>
          <w:b/>
          <w:color w:val="595959" w:themeColor="text1" w:themeTint="A6"/>
          <w:sz w:val="24"/>
          <w:szCs w:val="24"/>
        </w:rPr>
        <w:t>c</w:t>
      </w:r>
      <w:r w:rsidRPr="00D70E55">
        <w:rPr>
          <w:rFonts w:ascii="Arial" w:hAnsi="Arial" w:cs="Arial"/>
          <w:b/>
          <w:color w:val="595959" w:themeColor="text1" w:themeTint="A6"/>
          <w:sz w:val="24"/>
          <w:szCs w:val="24"/>
        </w:rPr>
        <w:t>iembre 2019</w:t>
      </w:r>
    </w:p>
    <w:p w:rsidR="00D70E55" w:rsidRDefault="00D70E55" w:rsidP="00D70E55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70E55">
        <w:rPr>
          <w:rFonts w:ascii="Arial" w:hAnsi="Arial" w:cs="Arial"/>
          <w:b/>
          <w:color w:val="595959" w:themeColor="text1" w:themeTint="A6"/>
          <w:sz w:val="24"/>
          <w:szCs w:val="24"/>
        </w:rPr>
        <w:t>Fiscal Unidad Integral de Procuración de Justicia del Edo.</w:t>
      </w:r>
    </w:p>
    <w:p w:rsidR="004D6366" w:rsidRPr="00D70E55" w:rsidRDefault="004D6366" w:rsidP="00D70E55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4D636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70E55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D70E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D70E55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:rsidR="00BB2BF2" w:rsidRPr="00A40DC3" w:rsidRDefault="00D70E55" w:rsidP="00D70E55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40DC3">
        <w:rPr>
          <w:rFonts w:ascii="Arial" w:hAnsi="Arial" w:cs="Arial"/>
          <w:b/>
          <w:color w:val="595959" w:themeColor="text1" w:themeTint="A6"/>
          <w:sz w:val="24"/>
          <w:szCs w:val="24"/>
        </w:rPr>
        <w:t>Derecho Penal</w:t>
      </w:r>
    </w:p>
    <w:p w:rsidR="00D70E55" w:rsidRPr="00A40DC3" w:rsidRDefault="00D70E55" w:rsidP="00D70E55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40DC3">
        <w:rPr>
          <w:rFonts w:ascii="Arial" w:hAnsi="Arial" w:cs="Arial"/>
          <w:b/>
          <w:color w:val="595959" w:themeColor="text1" w:themeTint="A6"/>
          <w:sz w:val="24"/>
          <w:szCs w:val="24"/>
        </w:rPr>
        <w:t>Derecho Civil</w:t>
      </w:r>
    </w:p>
    <w:p w:rsidR="00D70E55" w:rsidRPr="00A40DC3" w:rsidRDefault="004D6366" w:rsidP="00D70E55">
      <w:pPr>
        <w:spacing w:after="0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40DC3">
        <w:rPr>
          <w:rFonts w:ascii="Arial" w:hAnsi="Arial" w:cs="Arial"/>
          <w:b/>
          <w:color w:val="595959" w:themeColor="text1" w:themeTint="A6"/>
          <w:sz w:val="24"/>
          <w:szCs w:val="24"/>
        </w:rPr>
        <w:t>Derecho Constitucional</w:t>
      </w:r>
    </w:p>
    <w:sectPr w:rsidR="00D70E55" w:rsidRPr="00A40D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F60" w:rsidRDefault="00BF6F60" w:rsidP="00AB5916">
      <w:pPr>
        <w:spacing w:after="0" w:line="240" w:lineRule="auto"/>
      </w:pPr>
      <w:r>
        <w:separator/>
      </w:r>
    </w:p>
  </w:endnote>
  <w:endnote w:type="continuationSeparator" w:id="1">
    <w:p w:rsidR="00BF6F60" w:rsidRDefault="00BF6F6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F60" w:rsidRDefault="00BF6F60" w:rsidP="00AB5916">
      <w:pPr>
        <w:spacing w:after="0" w:line="240" w:lineRule="auto"/>
      </w:pPr>
      <w:r>
        <w:separator/>
      </w:r>
    </w:p>
  </w:footnote>
  <w:footnote w:type="continuationSeparator" w:id="1">
    <w:p w:rsidR="00BF6F60" w:rsidRDefault="00BF6F6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D6366"/>
    <w:rsid w:val="004E4FFA"/>
    <w:rsid w:val="005502F5"/>
    <w:rsid w:val="005A32B3"/>
    <w:rsid w:val="005A51A3"/>
    <w:rsid w:val="00600D12"/>
    <w:rsid w:val="006B643A"/>
    <w:rsid w:val="006C2CDA"/>
    <w:rsid w:val="00723B67"/>
    <w:rsid w:val="00726727"/>
    <w:rsid w:val="00785C57"/>
    <w:rsid w:val="007C558D"/>
    <w:rsid w:val="008135D0"/>
    <w:rsid w:val="00846235"/>
    <w:rsid w:val="008479A0"/>
    <w:rsid w:val="009F2A8E"/>
    <w:rsid w:val="00A40DC3"/>
    <w:rsid w:val="00A66637"/>
    <w:rsid w:val="00AB5916"/>
    <w:rsid w:val="00B55469"/>
    <w:rsid w:val="00B61153"/>
    <w:rsid w:val="00B9054E"/>
    <w:rsid w:val="00BA21B4"/>
    <w:rsid w:val="00BB2845"/>
    <w:rsid w:val="00BB2BF2"/>
    <w:rsid w:val="00BF6F60"/>
    <w:rsid w:val="00CE7F12"/>
    <w:rsid w:val="00D03386"/>
    <w:rsid w:val="00D70E5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2021-12-15T15:56:00Z</cp:lastPrinted>
  <dcterms:created xsi:type="dcterms:W3CDTF">2021-12-23T19:57:00Z</dcterms:created>
  <dcterms:modified xsi:type="dcterms:W3CDTF">2021-12-23T19:57:00Z</dcterms:modified>
</cp:coreProperties>
</file>